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06" w:rsidRPr="008065E3" w:rsidRDefault="00B07094" w:rsidP="00621CED">
      <w:pPr>
        <w:jc w:val="center"/>
        <w:rPr>
          <w:b/>
          <w:sz w:val="24"/>
        </w:rPr>
      </w:pPr>
      <w:r w:rsidRPr="008065E3">
        <w:rPr>
          <w:b/>
          <w:sz w:val="24"/>
        </w:rPr>
        <w:t>BUYER AND SELLER AGREEMENT</w:t>
      </w:r>
    </w:p>
    <w:p w:rsidR="00B07094" w:rsidRPr="008065E3" w:rsidRDefault="00B07094" w:rsidP="00621CED">
      <w:pPr>
        <w:jc w:val="center"/>
        <w:rPr>
          <w:b/>
          <w:sz w:val="24"/>
        </w:rPr>
      </w:pPr>
      <w:r w:rsidRPr="008065E3">
        <w:rPr>
          <w:b/>
          <w:sz w:val="24"/>
        </w:rPr>
        <w:t>COVERING WORK/SERVICES PERFORMED ON BEHALF OF OHIO MACHINERY CO.</w:t>
      </w:r>
    </w:p>
    <w:p w:rsidR="00B07094" w:rsidRDefault="00B07094"/>
    <w:p w:rsidR="00621CED" w:rsidRDefault="00621CED" w:rsidP="004B2A27">
      <w:pPr>
        <w:spacing w:after="100" w:afterAutospacing="1"/>
        <w:sectPr w:rsidR="00621CED" w:rsidSect="004B2A27">
          <w:pgSz w:w="12240" w:h="15840"/>
          <w:pgMar w:top="360" w:right="1440" w:bottom="1440" w:left="1440" w:header="720" w:footer="720" w:gutter="0"/>
          <w:cols w:space="720"/>
          <w:docGrid w:linePitch="360"/>
        </w:sectPr>
      </w:pPr>
    </w:p>
    <w:p w:rsidR="00B07094" w:rsidRDefault="00804C8B" w:rsidP="00804C8B">
      <w:pPr>
        <w:spacing w:after="0"/>
        <w:ind w:left="-450"/>
      </w:pPr>
      <w:r>
        <w:t>BUYER</w:t>
      </w:r>
      <w:r w:rsidR="00B07094">
        <w:t>:</w:t>
      </w:r>
    </w:p>
    <w:p w:rsidR="00B07094" w:rsidRDefault="00B07094" w:rsidP="00621CED">
      <w:pPr>
        <w:spacing w:after="0"/>
        <w:ind w:left="-450"/>
      </w:pPr>
      <w:r>
        <w:t xml:space="preserve">Ohio Machinery Co. </w:t>
      </w:r>
    </w:p>
    <w:p w:rsidR="00B07094" w:rsidRDefault="00B07094" w:rsidP="00621CED">
      <w:pPr>
        <w:spacing w:after="0"/>
        <w:ind w:left="-450"/>
      </w:pPr>
      <w:r>
        <w:t>3993 E. Royalton Rd.</w:t>
      </w:r>
    </w:p>
    <w:p w:rsidR="00B07094" w:rsidRDefault="00B07094" w:rsidP="00621CED">
      <w:pPr>
        <w:spacing w:after="0"/>
        <w:ind w:left="-450"/>
      </w:pPr>
      <w:r>
        <w:t>Broadview Hts</w:t>
      </w:r>
      <w:r w:rsidR="00AF3402">
        <w:t>.</w:t>
      </w:r>
      <w:r>
        <w:t>, OH 44147</w:t>
      </w:r>
    </w:p>
    <w:p w:rsidR="00804C8B" w:rsidRDefault="00804C8B" w:rsidP="00B07094">
      <w:pPr>
        <w:spacing w:after="0"/>
      </w:pPr>
    </w:p>
    <w:p w:rsidR="00621CED" w:rsidRDefault="00804C8B" w:rsidP="00B07094">
      <w:pPr>
        <w:spacing w:after="0"/>
      </w:pPr>
      <w:r>
        <w:t>SELLER</w:t>
      </w:r>
      <w:r w:rsidR="00621CED">
        <w:t>:</w:t>
      </w:r>
    </w:p>
    <w:p w:rsidR="00621CED" w:rsidRDefault="00804C8B" w:rsidP="00B07094">
      <w:pPr>
        <w:spacing w:after="0"/>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804C8B" w:rsidRDefault="00804C8B" w:rsidP="00B07094">
      <w:pPr>
        <w:spacing w:after="0"/>
      </w:pP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621CED" w:rsidRDefault="00804C8B" w:rsidP="00B07094">
      <w:pPr>
        <w:spacing w:after="0"/>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621CED" w:rsidRDefault="00621CED" w:rsidP="00B07094">
      <w:pPr>
        <w:spacing w:after="0"/>
      </w:pPr>
    </w:p>
    <w:p w:rsidR="00621CED" w:rsidRDefault="00621CED" w:rsidP="00B07094">
      <w:pPr>
        <w:spacing w:after="0"/>
        <w:sectPr w:rsidR="00621CED" w:rsidSect="00804C8B">
          <w:type w:val="continuous"/>
          <w:pgSz w:w="12240" w:h="15840"/>
          <w:pgMar w:top="1440" w:right="1440" w:bottom="1440" w:left="1440" w:header="720" w:footer="720" w:gutter="0"/>
          <w:cols w:num="2" w:space="720"/>
          <w:docGrid w:linePitch="360"/>
        </w:sectPr>
      </w:pPr>
    </w:p>
    <w:p w:rsidR="00B07094" w:rsidRDefault="00B07094" w:rsidP="00B07094">
      <w:pPr>
        <w:spacing w:after="0"/>
        <w:rPr>
          <w:u w:val="single"/>
        </w:rPr>
      </w:pPr>
      <w:r w:rsidRPr="00B07094">
        <w:rPr>
          <w:b/>
        </w:rPr>
        <w:t>THIS BUYER AND SELLER AGREEMENT</w:t>
      </w:r>
      <w:r>
        <w:rPr>
          <w:b/>
        </w:rPr>
        <w:t xml:space="preserve"> </w:t>
      </w:r>
      <w:r>
        <w:t xml:space="preserve">(the “Agreement”) is made by the Seller identified above who signs this Agreement below, with Ohio Machinery Co, an Ohio corporation having its principal place of business in Broadview Hts., Ohio, as Buyer.  This agreement is effective the </w:t>
      </w:r>
      <w:r w:rsidR="00332F42" w:rsidRPr="00332F42">
        <w:rPr>
          <w:highlight w:val="lightGray"/>
        </w:rPr>
        <w:fldChar w:fldCharType="begin">
          <w:ffData>
            <w:name w:val="Text3"/>
            <w:enabled/>
            <w:calcOnExit w:val="0"/>
            <w:textInput/>
          </w:ffData>
        </w:fldChar>
      </w:r>
      <w:bookmarkStart w:id="3" w:name="Text3"/>
      <w:r w:rsidR="00332F42" w:rsidRPr="00332F42">
        <w:rPr>
          <w:highlight w:val="lightGray"/>
        </w:rPr>
        <w:instrText xml:space="preserve"> FORMTEXT </w:instrText>
      </w:r>
      <w:r w:rsidR="00332F42" w:rsidRPr="00332F42">
        <w:rPr>
          <w:highlight w:val="lightGray"/>
        </w:rPr>
      </w:r>
      <w:r w:rsidR="00332F42" w:rsidRPr="00332F42">
        <w:rPr>
          <w:highlight w:val="lightGray"/>
        </w:rPr>
        <w:fldChar w:fldCharType="separate"/>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highlight w:val="lightGray"/>
        </w:rPr>
        <w:fldChar w:fldCharType="end"/>
      </w:r>
      <w:bookmarkEnd w:id="3"/>
      <w:r>
        <w:t xml:space="preserve"> day of </w:t>
      </w:r>
      <w:r w:rsidR="00332F42" w:rsidRPr="00332F42">
        <w:rPr>
          <w:highlight w:val="lightGray"/>
        </w:rPr>
        <w:fldChar w:fldCharType="begin">
          <w:ffData>
            <w:name w:val="Text4"/>
            <w:enabled/>
            <w:calcOnExit w:val="0"/>
            <w:textInput/>
          </w:ffData>
        </w:fldChar>
      </w:r>
      <w:bookmarkStart w:id="4" w:name="Text4"/>
      <w:r w:rsidR="00332F42" w:rsidRPr="00332F42">
        <w:rPr>
          <w:highlight w:val="lightGray"/>
        </w:rPr>
        <w:instrText xml:space="preserve"> FORMTEXT </w:instrText>
      </w:r>
      <w:r w:rsidR="00332F42" w:rsidRPr="00332F42">
        <w:rPr>
          <w:highlight w:val="lightGray"/>
        </w:rPr>
      </w:r>
      <w:r w:rsidR="00332F42" w:rsidRPr="00332F42">
        <w:rPr>
          <w:highlight w:val="lightGray"/>
        </w:rPr>
        <w:fldChar w:fldCharType="separate"/>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highlight w:val="lightGray"/>
        </w:rPr>
        <w:fldChar w:fldCharType="end"/>
      </w:r>
      <w:bookmarkEnd w:id="4"/>
      <w:r>
        <w:t xml:space="preserve">, </w:t>
      </w:r>
      <w:r w:rsidR="00332F42" w:rsidRPr="00332F42">
        <w:rPr>
          <w:highlight w:val="lightGray"/>
        </w:rPr>
        <w:fldChar w:fldCharType="begin">
          <w:ffData>
            <w:name w:val="Text5"/>
            <w:enabled/>
            <w:calcOnExit w:val="0"/>
            <w:textInput/>
          </w:ffData>
        </w:fldChar>
      </w:r>
      <w:bookmarkStart w:id="5" w:name="Text5"/>
      <w:r w:rsidR="00332F42" w:rsidRPr="00332F42">
        <w:rPr>
          <w:highlight w:val="lightGray"/>
        </w:rPr>
        <w:instrText xml:space="preserve"> FORMTEXT </w:instrText>
      </w:r>
      <w:r w:rsidR="00332F42" w:rsidRPr="00332F42">
        <w:rPr>
          <w:highlight w:val="lightGray"/>
        </w:rPr>
      </w:r>
      <w:r w:rsidR="00332F42" w:rsidRPr="00332F42">
        <w:rPr>
          <w:highlight w:val="lightGray"/>
        </w:rPr>
        <w:fldChar w:fldCharType="separate"/>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highlight w:val="lightGray"/>
        </w:rPr>
        <w:fldChar w:fldCharType="end"/>
      </w:r>
      <w:bookmarkEnd w:id="5"/>
      <w:r w:rsidR="00332F42">
        <w:t xml:space="preserve"> </w:t>
      </w:r>
      <w:r>
        <w:t xml:space="preserve">by and between Buyer and Seller. </w:t>
      </w:r>
      <w:r>
        <w:rPr>
          <w:u w:val="single"/>
        </w:rPr>
        <w:t xml:space="preserve">       </w:t>
      </w:r>
    </w:p>
    <w:p w:rsidR="00B07094" w:rsidRPr="008065E3" w:rsidRDefault="00B07094" w:rsidP="00B07094">
      <w:pPr>
        <w:spacing w:after="0"/>
        <w:rPr>
          <w:sz w:val="18"/>
          <w:u w:val="single"/>
        </w:rPr>
      </w:pPr>
    </w:p>
    <w:p w:rsidR="00B07094" w:rsidRDefault="00B07094" w:rsidP="00B07094">
      <w:pPr>
        <w:spacing w:after="0"/>
      </w:pPr>
      <w:r>
        <w:t xml:space="preserve">This Agreement shall be effective the day and year first above written and unless sooner terminated, shall continue in full force and in effect to the </w:t>
      </w:r>
      <w:r w:rsidR="00332F42" w:rsidRPr="00332F42">
        <w:rPr>
          <w:highlight w:val="lightGray"/>
        </w:rPr>
        <w:fldChar w:fldCharType="begin">
          <w:ffData>
            <w:name w:val="Text6"/>
            <w:enabled/>
            <w:calcOnExit w:val="0"/>
            <w:textInput/>
          </w:ffData>
        </w:fldChar>
      </w:r>
      <w:bookmarkStart w:id="6" w:name="Text6"/>
      <w:r w:rsidR="00332F42" w:rsidRPr="00332F42">
        <w:rPr>
          <w:highlight w:val="lightGray"/>
        </w:rPr>
        <w:instrText xml:space="preserve"> FORMTEXT </w:instrText>
      </w:r>
      <w:r w:rsidR="00332F42" w:rsidRPr="00332F42">
        <w:rPr>
          <w:highlight w:val="lightGray"/>
        </w:rPr>
      </w:r>
      <w:r w:rsidR="00332F42" w:rsidRPr="00332F42">
        <w:rPr>
          <w:highlight w:val="lightGray"/>
        </w:rPr>
        <w:fldChar w:fldCharType="separate"/>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highlight w:val="lightGray"/>
        </w:rPr>
        <w:fldChar w:fldCharType="end"/>
      </w:r>
      <w:bookmarkEnd w:id="6"/>
      <w:r w:rsidR="00332F42">
        <w:rPr>
          <w:i/>
        </w:rPr>
        <w:t xml:space="preserve"> </w:t>
      </w:r>
      <w:r>
        <w:t xml:space="preserve">day of </w:t>
      </w:r>
      <w:r w:rsidR="00332F42" w:rsidRPr="00332F42">
        <w:rPr>
          <w:highlight w:val="lightGray"/>
        </w:rPr>
        <w:fldChar w:fldCharType="begin">
          <w:ffData>
            <w:name w:val="Text7"/>
            <w:enabled/>
            <w:calcOnExit w:val="0"/>
            <w:textInput/>
          </w:ffData>
        </w:fldChar>
      </w:r>
      <w:bookmarkStart w:id="7" w:name="Text7"/>
      <w:r w:rsidR="00332F42" w:rsidRPr="00332F42">
        <w:rPr>
          <w:highlight w:val="lightGray"/>
        </w:rPr>
        <w:instrText xml:space="preserve"> FORMTEXT </w:instrText>
      </w:r>
      <w:r w:rsidR="00332F42" w:rsidRPr="00332F42">
        <w:rPr>
          <w:highlight w:val="lightGray"/>
        </w:rPr>
      </w:r>
      <w:r w:rsidR="00332F42" w:rsidRPr="00332F42">
        <w:rPr>
          <w:highlight w:val="lightGray"/>
        </w:rPr>
        <w:fldChar w:fldCharType="separate"/>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highlight w:val="lightGray"/>
        </w:rPr>
        <w:fldChar w:fldCharType="end"/>
      </w:r>
      <w:bookmarkEnd w:id="7"/>
      <w:r w:rsidRPr="00332F42">
        <w:rPr>
          <w:i/>
        </w:rPr>
        <w:t xml:space="preserve">, </w:t>
      </w:r>
      <w:r w:rsidR="00332F42" w:rsidRPr="00332F42">
        <w:rPr>
          <w:highlight w:val="lightGray"/>
        </w:rPr>
        <w:fldChar w:fldCharType="begin">
          <w:ffData>
            <w:name w:val="Text8"/>
            <w:enabled/>
            <w:calcOnExit w:val="0"/>
            <w:textInput/>
          </w:ffData>
        </w:fldChar>
      </w:r>
      <w:bookmarkStart w:id="8" w:name="Text8"/>
      <w:r w:rsidR="00332F42" w:rsidRPr="00332F42">
        <w:rPr>
          <w:highlight w:val="lightGray"/>
        </w:rPr>
        <w:instrText xml:space="preserve"> FORMTEXT </w:instrText>
      </w:r>
      <w:r w:rsidR="00332F42" w:rsidRPr="00332F42">
        <w:rPr>
          <w:highlight w:val="lightGray"/>
        </w:rPr>
      </w:r>
      <w:r w:rsidR="00332F42" w:rsidRPr="00332F42">
        <w:rPr>
          <w:highlight w:val="lightGray"/>
        </w:rPr>
        <w:fldChar w:fldCharType="separate"/>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noProof/>
          <w:highlight w:val="lightGray"/>
        </w:rPr>
        <w:t> </w:t>
      </w:r>
      <w:r w:rsidR="00332F42" w:rsidRPr="00332F42">
        <w:rPr>
          <w:highlight w:val="lightGray"/>
        </w:rPr>
        <w:fldChar w:fldCharType="end"/>
      </w:r>
      <w:bookmarkEnd w:id="8"/>
      <w:r>
        <w:t xml:space="preserve">; provided, however, that this Agreement shall automatically remain in full force and effect and exclusively govern any work which Seller performs for Ohio Machinery Co. from or after the expiration date until such time as this Agreement is replaced by a new Agreement entered into between Buyer and Seller. </w:t>
      </w:r>
    </w:p>
    <w:p w:rsidR="00B07094" w:rsidRPr="00AF3402" w:rsidRDefault="00B07094" w:rsidP="00B07094">
      <w:pPr>
        <w:spacing w:after="0"/>
        <w:rPr>
          <w:sz w:val="18"/>
        </w:rPr>
      </w:pPr>
    </w:p>
    <w:p w:rsidR="00B07094" w:rsidRDefault="00B07094" w:rsidP="00B07094">
      <w:pPr>
        <w:spacing w:after="0"/>
      </w:pPr>
      <w:r>
        <w:rPr>
          <w:b/>
        </w:rPr>
        <w:t xml:space="preserve">NOW, THEREFORE, </w:t>
      </w:r>
      <w:r>
        <w:t>in consideration of the terms described below, Seller hereby agrees with Buyer as follows:</w:t>
      </w:r>
    </w:p>
    <w:p w:rsidR="00B07094" w:rsidRPr="008065E3" w:rsidRDefault="00B07094" w:rsidP="00B07094">
      <w:pPr>
        <w:spacing w:after="0"/>
        <w:rPr>
          <w:sz w:val="18"/>
        </w:rPr>
      </w:pPr>
    </w:p>
    <w:p w:rsidR="00B07094" w:rsidRDefault="00B07094" w:rsidP="00B07094">
      <w:pPr>
        <w:spacing w:after="0"/>
      </w:pPr>
      <w:r w:rsidRPr="00B07094">
        <w:rPr>
          <w:u w:val="single"/>
        </w:rPr>
        <w:t>General Indemnity</w:t>
      </w:r>
    </w:p>
    <w:p w:rsidR="00B07094" w:rsidRPr="00AF3402" w:rsidRDefault="00B07094" w:rsidP="00B07094">
      <w:pPr>
        <w:spacing w:after="0"/>
        <w:rPr>
          <w:sz w:val="18"/>
        </w:rPr>
      </w:pPr>
    </w:p>
    <w:p w:rsidR="00B07094" w:rsidRDefault="00B07094" w:rsidP="00B07094">
      <w:pPr>
        <w:pStyle w:val="ListParagraph"/>
        <w:numPr>
          <w:ilvl w:val="0"/>
          <w:numId w:val="1"/>
        </w:numPr>
        <w:spacing w:after="0"/>
      </w:pPr>
      <w:r>
        <w:t xml:space="preserve">The Seller shall indemnify and hold harmless the Buyer, its employees and officers, and their personal representative and assigns (a “Person Indemnified”) from and </w:t>
      </w:r>
      <w:r w:rsidR="00621CED">
        <w:t>against</w:t>
      </w:r>
      <w:r>
        <w:t xml:space="preserve"> any and all loss, damage or liability resulting from demands, claims</w:t>
      </w:r>
      <w:r w:rsidR="00621CED">
        <w:t xml:space="preserve">, suits, or actions of any character presented or brought for any injuries (including death) by any legal entity for damages to property caused by or arising out of any negligent (including strict liability), wanton or intentional act or omission or Seller, or any of Seller’s subcontractors, or anyone directly employed by Seller or subcontractor of Seller for whose acts Seller or subcontractor or Seller, or any of them may be liable, or in any way associated with or connected with the performance of any work or obligations by Seller, or subcontractor of Seller at the Seller’s location(s).  The indemnity provided in this paragraph shall include, but not limited to, court costs, attorney’s fees, cost of investigation, cost of defense, settlements, and judgments associated with such demands, claims, suits or action.  The indemnity provided in this paragraph is intended for the benefit of the Buyer and also for the benefit of any other person or entity constituting a Person Indemnified.  Seller’s indemnification obligations under this agreement shall in no way be limited by a limitation on amount or type of damages, or by any worker’s compensation act, employer liability act, disability act or other employee benefit act.  The indemnification provided in the paragraph shall survive cancellation, termination, completion, or expiration of any other agreement between the parties hereto. </w:t>
      </w:r>
    </w:p>
    <w:p w:rsidR="00621CED" w:rsidRPr="008065E3" w:rsidRDefault="00621CED" w:rsidP="00621CED">
      <w:pPr>
        <w:pStyle w:val="ListParagraph"/>
        <w:spacing w:after="0"/>
        <w:rPr>
          <w:sz w:val="18"/>
        </w:rPr>
      </w:pPr>
    </w:p>
    <w:p w:rsidR="00840783" w:rsidRDefault="00621CED" w:rsidP="00621CED">
      <w:pPr>
        <w:pStyle w:val="ListParagraph"/>
        <w:spacing w:after="0"/>
        <w:ind w:left="0"/>
      </w:pPr>
      <w:r>
        <w:rPr>
          <w:b/>
        </w:rPr>
        <w:t xml:space="preserve">IN WITNESS WHEREOF, </w:t>
      </w:r>
      <w:r w:rsidRPr="00840783">
        <w:t xml:space="preserve">Seller has executed Agreement on this </w:t>
      </w:r>
      <w:r w:rsidR="00840783">
        <w:fldChar w:fldCharType="begin">
          <w:ffData>
            <w:name w:val="Text1"/>
            <w:enabled/>
            <w:calcOnExit w:val="0"/>
            <w:textInput/>
          </w:ffData>
        </w:fldChar>
      </w:r>
      <w:bookmarkStart w:id="9" w:name="Text1"/>
      <w:r w:rsidR="00840783">
        <w:instrText xml:space="preserve"> FORMTEXT </w:instrText>
      </w:r>
      <w:r w:rsidR="00840783">
        <w:fldChar w:fldCharType="separate"/>
      </w:r>
      <w:r w:rsidR="00840783">
        <w:rPr>
          <w:noProof/>
        </w:rPr>
        <w:t> </w:t>
      </w:r>
      <w:r w:rsidR="00840783">
        <w:rPr>
          <w:noProof/>
        </w:rPr>
        <w:t> </w:t>
      </w:r>
      <w:r w:rsidR="00840783">
        <w:rPr>
          <w:noProof/>
        </w:rPr>
        <w:t> </w:t>
      </w:r>
      <w:r w:rsidR="00840783">
        <w:rPr>
          <w:noProof/>
        </w:rPr>
        <w:t> </w:t>
      </w:r>
      <w:r w:rsidR="00840783">
        <w:rPr>
          <w:noProof/>
        </w:rPr>
        <w:t> </w:t>
      </w:r>
      <w:r w:rsidR="00840783">
        <w:fldChar w:fldCharType="end"/>
      </w:r>
      <w:bookmarkEnd w:id="9"/>
      <w:r w:rsidR="00840783">
        <w:t xml:space="preserve"> day of </w:t>
      </w:r>
      <w:r w:rsidR="00840783">
        <w:fldChar w:fldCharType="begin">
          <w:ffData>
            <w:name w:val="Text2"/>
            <w:enabled/>
            <w:calcOnExit w:val="0"/>
            <w:textInput/>
          </w:ffData>
        </w:fldChar>
      </w:r>
      <w:bookmarkStart w:id="10" w:name="Text2"/>
      <w:r w:rsidR="00840783">
        <w:instrText xml:space="preserve"> FORMTEXT </w:instrText>
      </w:r>
      <w:r w:rsidR="00840783">
        <w:fldChar w:fldCharType="separate"/>
      </w:r>
      <w:r w:rsidR="00840783">
        <w:rPr>
          <w:noProof/>
        </w:rPr>
        <w:t> </w:t>
      </w:r>
      <w:r w:rsidR="00840783">
        <w:rPr>
          <w:noProof/>
        </w:rPr>
        <w:t> </w:t>
      </w:r>
      <w:r w:rsidR="00840783">
        <w:rPr>
          <w:noProof/>
        </w:rPr>
        <w:t> </w:t>
      </w:r>
      <w:r w:rsidR="00840783">
        <w:rPr>
          <w:noProof/>
        </w:rPr>
        <w:t> </w:t>
      </w:r>
      <w:r w:rsidR="00840783">
        <w:rPr>
          <w:noProof/>
        </w:rPr>
        <w:t> </w:t>
      </w:r>
      <w:r w:rsidR="00840783">
        <w:fldChar w:fldCharType="end"/>
      </w:r>
      <w:bookmarkEnd w:id="10"/>
      <w:r w:rsidR="00840783">
        <w:t>, 2019.</w:t>
      </w:r>
    </w:p>
    <w:p w:rsidR="004B2A27" w:rsidRDefault="004B2A27" w:rsidP="00621CED">
      <w:pPr>
        <w:pStyle w:val="ListParagraph"/>
        <w:spacing w:after="0"/>
        <w:ind w:left="0"/>
      </w:pPr>
    </w:p>
    <w:p w:rsidR="00332F42" w:rsidRDefault="00332F42" w:rsidP="00B07094">
      <w:pPr>
        <w:spacing w:after="0"/>
        <w:sectPr w:rsidR="00332F42" w:rsidSect="00621CED">
          <w:type w:val="continuous"/>
          <w:pgSz w:w="12240" w:h="15840"/>
          <w:pgMar w:top="288" w:right="1008" w:bottom="288" w:left="1008" w:header="720" w:footer="720" w:gutter="0"/>
          <w:cols w:space="720"/>
          <w:docGrid w:linePitch="360"/>
        </w:sectPr>
      </w:pPr>
    </w:p>
    <w:p w:rsidR="00B07094" w:rsidRDefault="00332F42" w:rsidP="00B07094">
      <w:pPr>
        <w:spacing w:after="0"/>
      </w:pPr>
      <w:r>
        <w:t>SELLER:</w:t>
      </w:r>
    </w:p>
    <w:p w:rsidR="00332F42" w:rsidRDefault="00332F42" w:rsidP="00B07094">
      <w:pPr>
        <w:spacing w:after="0"/>
      </w:pPr>
    </w:p>
    <w:p w:rsidR="00332F42" w:rsidRDefault="00332F42" w:rsidP="00B07094">
      <w:pPr>
        <w:spacing w:after="0"/>
      </w:pPr>
      <w:r>
        <w:t xml:space="preserve">By: </w:t>
      </w:r>
      <w:r w:rsidR="00AF3402">
        <w:rPr>
          <w:u w:val="single"/>
        </w:rPr>
        <w:tab/>
      </w:r>
      <w:r w:rsidR="00AF3402">
        <w:rPr>
          <w:u w:val="single"/>
        </w:rPr>
        <w:tab/>
      </w:r>
      <w:r w:rsidR="00AF3402">
        <w:rPr>
          <w:u w:val="single"/>
        </w:rPr>
        <w:tab/>
      </w:r>
      <w:r w:rsidR="00AF3402">
        <w:rPr>
          <w:u w:val="single"/>
        </w:rPr>
        <w:tab/>
      </w:r>
      <w:r w:rsidR="00AF3402">
        <w:rPr>
          <w:u w:val="single"/>
        </w:rPr>
        <w:tab/>
      </w:r>
      <w:r w:rsidR="00AF3402">
        <w:rPr>
          <w:u w:val="single"/>
        </w:rPr>
        <w:tab/>
      </w:r>
      <w:r>
        <w:t xml:space="preserve"> </w:t>
      </w:r>
    </w:p>
    <w:p w:rsidR="00AF3402" w:rsidRDefault="00AF3402" w:rsidP="00B07094">
      <w:pPr>
        <w:spacing w:after="0"/>
      </w:pPr>
    </w:p>
    <w:p w:rsidR="00332F42" w:rsidRPr="00AF3402" w:rsidRDefault="00332F42" w:rsidP="00B07094">
      <w:pPr>
        <w:spacing w:after="0"/>
        <w:rPr>
          <w:u w:val="single"/>
        </w:rPr>
      </w:pPr>
      <w:r>
        <w:t>Its:</w:t>
      </w:r>
      <w:r w:rsidR="00AF3402">
        <w:t xml:space="preserve"> </w:t>
      </w:r>
      <w:r w:rsidR="00AF3402">
        <w:rPr>
          <w:u w:val="single"/>
        </w:rPr>
        <w:tab/>
      </w:r>
      <w:r w:rsidR="00AF3402">
        <w:rPr>
          <w:u w:val="single"/>
        </w:rPr>
        <w:tab/>
      </w:r>
      <w:r w:rsidR="00AF3402">
        <w:rPr>
          <w:u w:val="single"/>
        </w:rPr>
        <w:tab/>
      </w:r>
      <w:r w:rsidR="00AF3402">
        <w:rPr>
          <w:u w:val="single"/>
        </w:rPr>
        <w:tab/>
      </w:r>
      <w:r w:rsidR="00AF3402">
        <w:rPr>
          <w:u w:val="single"/>
        </w:rPr>
        <w:tab/>
      </w:r>
    </w:p>
    <w:p w:rsidR="00332F42" w:rsidRDefault="00332F42" w:rsidP="00B07094">
      <w:pPr>
        <w:spacing w:after="0"/>
      </w:pPr>
      <w:r>
        <w:t>ACCEPTED/BUYER:  Ohio Machinery Co.</w:t>
      </w:r>
    </w:p>
    <w:p w:rsidR="00332F42" w:rsidRDefault="00332F42" w:rsidP="00B07094">
      <w:pPr>
        <w:spacing w:after="0"/>
      </w:pPr>
    </w:p>
    <w:p w:rsidR="00332F42" w:rsidRPr="00AF3402" w:rsidRDefault="00332F42" w:rsidP="00B07094">
      <w:pPr>
        <w:spacing w:after="0"/>
        <w:rPr>
          <w:u w:val="single"/>
        </w:rPr>
      </w:pPr>
      <w:r>
        <w:t xml:space="preserve">By: </w:t>
      </w:r>
      <w:r w:rsidR="00AF3402">
        <w:rPr>
          <w:u w:val="single"/>
        </w:rPr>
        <w:tab/>
      </w:r>
      <w:r w:rsidR="00AF3402">
        <w:rPr>
          <w:u w:val="single"/>
        </w:rPr>
        <w:tab/>
      </w:r>
      <w:r w:rsidR="00AF3402">
        <w:rPr>
          <w:u w:val="single"/>
        </w:rPr>
        <w:tab/>
      </w:r>
      <w:r w:rsidR="00AF3402">
        <w:rPr>
          <w:u w:val="single"/>
        </w:rPr>
        <w:tab/>
      </w:r>
      <w:r w:rsidR="00AF3402">
        <w:rPr>
          <w:u w:val="single"/>
        </w:rPr>
        <w:tab/>
      </w:r>
    </w:p>
    <w:p w:rsidR="00AF3402" w:rsidRDefault="00AF3402" w:rsidP="00B07094">
      <w:pPr>
        <w:spacing w:after="0"/>
      </w:pPr>
    </w:p>
    <w:p w:rsidR="00332F42" w:rsidRPr="00AF3402" w:rsidRDefault="00332F42" w:rsidP="00B07094">
      <w:pPr>
        <w:spacing w:after="0"/>
        <w:rPr>
          <w:u w:val="single"/>
        </w:rPr>
      </w:pPr>
      <w:r>
        <w:t>Its:</w:t>
      </w:r>
      <w:r w:rsidR="00AF3402">
        <w:t xml:space="preserve"> </w:t>
      </w:r>
      <w:r w:rsidR="00AF3402">
        <w:rPr>
          <w:u w:val="single"/>
        </w:rPr>
        <w:tab/>
      </w:r>
      <w:r w:rsidR="00AF3402">
        <w:rPr>
          <w:u w:val="single"/>
        </w:rPr>
        <w:tab/>
      </w:r>
      <w:r w:rsidR="00AF3402">
        <w:rPr>
          <w:u w:val="single"/>
        </w:rPr>
        <w:tab/>
      </w:r>
      <w:r w:rsidR="00AF3402">
        <w:rPr>
          <w:u w:val="single"/>
        </w:rPr>
        <w:tab/>
      </w:r>
      <w:r w:rsidR="00AF3402">
        <w:rPr>
          <w:u w:val="single"/>
        </w:rPr>
        <w:tab/>
      </w:r>
    </w:p>
    <w:sectPr w:rsidR="00332F42" w:rsidRPr="00AF3402" w:rsidSect="00AF3402">
      <w:type w:val="continuous"/>
      <w:pgSz w:w="12240" w:h="15840" w:code="1"/>
      <w:pgMar w:top="288" w:right="864" w:bottom="28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E3C12"/>
    <w:multiLevelType w:val="hybridMultilevel"/>
    <w:tmpl w:val="8B78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94"/>
    <w:rsid w:val="00332F42"/>
    <w:rsid w:val="004B2A27"/>
    <w:rsid w:val="00621CED"/>
    <w:rsid w:val="007D5149"/>
    <w:rsid w:val="007E5006"/>
    <w:rsid w:val="00804C8B"/>
    <w:rsid w:val="008065E3"/>
    <w:rsid w:val="00840783"/>
    <w:rsid w:val="00AF3402"/>
    <w:rsid w:val="00B07094"/>
    <w:rsid w:val="00D1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0C06"/>
  <w15:chartTrackingRefBased/>
  <w15:docId w15:val="{4B851CD8-2A9C-4C34-ADCC-424548A0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094"/>
    <w:pPr>
      <w:ind w:left="720"/>
      <w:contextualSpacing/>
    </w:pPr>
  </w:style>
  <w:style w:type="character" w:styleId="PlaceholderText">
    <w:name w:val="Placeholder Text"/>
    <w:basedOn w:val="DefaultParagraphFont"/>
    <w:uiPriority w:val="99"/>
    <w:semiHidden/>
    <w:rsid w:val="008407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2D4B2EDB7BC2478E6957505C7B313D" ma:contentTypeVersion="1" ma:contentTypeDescription="Create a new document." ma:contentTypeScope="" ma:versionID="4ed1ae1d665be8cba23acbe1ba5492a8">
  <xsd:schema xmlns:xsd="http://www.w3.org/2001/XMLSchema" xmlns:xs="http://www.w3.org/2001/XMLSchema" xmlns:p="http://schemas.microsoft.com/office/2006/metadata/properties" xmlns:ns2="8bb888ef-ef1b-402f-9613-f068e62ece8f" targetNamespace="http://schemas.microsoft.com/office/2006/metadata/properties" ma:root="true" ma:fieldsID="f741c9f02d5cfca64763ca701c86a7b0" ns2:_="">
    <xsd:import namespace="8bb888ef-ef1b-402f-9613-f068e62ece8f"/>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88ef-ef1b-402f-9613-f068e62ece8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dmin Services - Amazon"/>
          <xsd:enumeration value="Admin Services - GBS"/>
          <xsd:enumeration value="Admin Services - Office Supplies"/>
          <xsd:enumeration value="Admin Services - PCard"/>
          <xsd:enumeration value="Admin Services - US Mail"/>
          <xsd:enumeration value="CapEx - Policy"/>
          <xsd:enumeration value="CapEx - Process"/>
          <xsd:enumeration value="CapEx - Unit4 CODA"/>
          <xsd:enumeration value="CapEx - Karmak Fusion"/>
          <xsd:enumeration value="Ethical Guidelines and Laws/Regulations"/>
          <xsd:enumeration value="Preferred Suppliers"/>
          <xsd:enumeration value="Shop Services - Uniforms"/>
          <xsd:enumeration value="Shop Services - Weld/Cut/Propane"/>
          <xsd:enumeration value="Scams and Fraud"/>
          <xsd:enumeration value="CODA PO - PO Entry"/>
          <xsd:enumeration value="CODA PO - Receiving"/>
          <xsd:enumeration value="CODA PO - Reporting"/>
          <xsd:enumeration value="CODA PO - Returns"/>
          <xsd:enumeration value="CODA PO - Workflow"/>
          <xsd:enumeration value="CODA PO - Cheat Sheets"/>
          <xsd:enumeration value="CODA PO - Policy"/>
          <xsd:enumeration value="CODA PO - Process"/>
          <xsd:enumeration value="New Vend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bb888ef-ef1b-402f-9613-f068e62ece8f">New Vendor</Category>
  </documentManagement>
</p:properties>
</file>

<file path=customXml/itemProps1.xml><?xml version="1.0" encoding="utf-8"?>
<ds:datastoreItem xmlns:ds="http://schemas.openxmlformats.org/officeDocument/2006/customXml" ds:itemID="{60DF6B3C-00AE-4940-91D2-FD659138B986}"/>
</file>

<file path=customXml/itemProps2.xml><?xml version="1.0" encoding="utf-8"?>
<ds:datastoreItem xmlns:ds="http://schemas.openxmlformats.org/officeDocument/2006/customXml" ds:itemID="{A3FB96BA-C000-41A9-A0E5-7A045908F0CC}"/>
</file>

<file path=customXml/itemProps3.xml><?xml version="1.0" encoding="utf-8"?>
<ds:datastoreItem xmlns:ds="http://schemas.openxmlformats.org/officeDocument/2006/customXml" ds:itemID="{900C8C63-C168-4188-BBF9-1200D8F2BAE4}"/>
</file>

<file path=docProps/app.xml><?xml version="1.0" encoding="utf-8"?>
<Properties xmlns="http://schemas.openxmlformats.org/officeDocument/2006/extended-properties" xmlns:vt="http://schemas.openxmlformats.org/officeDocument/2006/docPropsVTypes">
  <Template>Normal.dotm</Template>
  <TotalTime>109</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and Seller Agreement</dc:title>
  <dc:subject/>
  <dc:creator>Nancy Romance</dc:creator>
  <cp:keywords/>
  <dc:description/>
  <cp:lastModifiedBy>Nancy Romance</cp:lastModifiedBy>
  <cp:revision>9</cp:revision>
  <dcterms:created xsi:type="dcterms:W3CDTF">2019-03-04T17:58:00Z</dcterms:created>
  <dcterms:modified xsi:type="dcterms:W3CDTF">2019-03-04T19:46:00Z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0x010100822D4B2EDB7BC2478E6957505C7B313D</vt:lpwstr>
  </property>
</Properties>
</file>